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40BC" w14:textId="196BDD7F" w:rsidR="00364E2B" w:rsidRDefault="00364E2B">
      <w:pPr>
        <w:rPr>
          <w:b/>
          <w:bCs/>
        </w:rPr>
      </w:pPr>
      <w:r w:rsidRPr="000C6CFB">
        <w:rPr>
          <w:b/>
          <w:noProof/>
          <w:sz w:val="52"/>
          <w:lang w:eastAsia="en-GB"/>
        </w:rPr>
        <w:drawing>
          <wp:anchor distT="0" distB="0" distL="114300" distR="114300" simplePos="0" relativeHeight="251659264" behindDoc="1" locked="0" layoutInCell="1" allowOverlap="1" wp14:anchorId="7BEC1195" wp14:editId="44393545">
            <wp:simplePos x="0" y="0"/>
            <wp:positionH relativeFrom="margin">
              <wp:align>right</wp:align>
            </wp:positionH>
            <wp:positionV relativeFrom="topMargin">
              <wp:posOffset>400050</wp:posOffset>
            </wp:positionV>
            <wp:extent cx="1391285" cy="805180"/>
            <wp:effectExtent l="0" t="0" r="0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 r="66425"/>
                    <a:stretch/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1D170B" w14:textId="2909ECE5" w:rsidR="003670E9" w:rsidRDefault="003670E9">
      <w:pPr>
        <w:rPr>
          <w:b/>
          <w:bCs/>
        </w:rPr>
      </w:pPr>
    </w:p>
    <w:p w14:paraId="7CD1D63E" w14:textId="19150C8D" w:rsidR="003670E9" w:rsidRDefault="003670E9">
      <w:pPr>
        <w:rPr>
          <w:b/>
          <w:bCs/>
        </w:rPr>
      </w:pPr>
    </w:p>
    <w:p w14:paraId="5A80C94C" w14:textId="77777777" w:rsidR="003670E9" w:rsidRDefault="003670E9">
      <w:r>
        <w:t>Declaration of Executive Pay Section 2.32 of the Academies Financial Handbook requires that the trust publishes the number of employees whose benefits exceed £100k, in £10k bandings.</w:t>
      </w:r>
    </w:p>
    <w:p w14:paraId="0B838329" w14:textId="41FA74ED" w:rsidR="00F22D92" w:rsidRDefault="00F22D92">
      <w:pPr>
        <w:rPr>
          <w:b/>
        </w:rPr>
      </w:pPr>
      <w:r>
        <w:rPr>
          <w:b/>
        </w:rPr>
        <w:t>September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2D92" w14:paraId="2C3C16C9" w14:textId="77777777" w:rsidTr="00DE1749">
        <w:tc>
          <w:tcPr>
            <w:tcW w:w="4508" w:type="dxa"/>
          </w:tcPr>
          <w:p w14:paraId="7A854085" w14:textId="77777777" w:rsidR="00F22D92" w:rsidRDefault="00F22D92" w:rsidP="00DE1749">
            <w:r>
              <w:t xml:space="preserve">Band </w:t>
            </w:r>
          </w:p>
        </w:tc>
        <w:tc>
          <w:tcPr>
            <w:tcW w:w="4508" w:type="dxa"/>
          </w:tcPr>
          <w:p w14:paraId="65092E24" w14:textId="77777777" w:rsidR="00F22D92" w:rsidRDefault="00F22D92" w:rsidP="00DE1749">
            <w:r>
              <w:t>Number of Staff</w:t>
            </w:r>
          </w:p>
        </w:tc>
      </w:tr>
      <w:tr w:rsidR="00F22D92" w14:paraId="3F1F37D7" w14:textId="77777777" w:rsidTr="00DE1749">
        <w:tc>
          <w:tcPr>
            <w:tcW w:w="4508" w:type="dxa"/>
          </w:tcPr>
          <w:p w14:paraId="1842F297" w14:textId="77777777" w:rsidR="00F22D92" w:rsidRDefault="00F22D92" w:rsidP="00DE1749">
            <w:r>
              <w:t>£100,000 - £110,000</w:t>
            </w:r>
          </w:p>
        </w:tc>
        <w:tc>
          <w:tcPr>
            <w:tcW w:w="4508" w:type="dxa"/>
          </w:tcPr>
          <w:p w14:paraId="5B614EF7" w14:textId="77777777" w:rsidR="00F22D92" w:rsidRDefault="00F22D92" w:rsidP="00DE1749">
            <w:r>
              <w:t>0</w:t>
            </w:r>
          </w:p>
        </w:tc>
      </w:tr>
      <w:tr w:rsidR="00F22D92" w14:paraId="07672903" w14:textId="77777777" w:rsidTr="00DE1749">
        <w:tc>
          <w:tcPr>
            <w:tcW w:w="4508" w:type="dxa"/>
          </w:tcPr>
          <w:p w14:paraId="2BAE1257" w14:textId="77777777" w:rsidR="00F22D92" w:rsidRDefault="00F22D92" w:rsidP="00DE1749">
            <w:r>
              <w:t>£110,000 - £120,000</w:t>
            </w:r>
          </w:p>
        </w:tc>
        <w:tc>
          <w:tcPr>
            <w:tcW w:w="4508" w:type="dxa"/>
          </w:tcPr>
          <w:p w14:paraId="50026846" w14:textId="77777777" w:rsidR="00F22D92" w:rsidRDefault="00F22D92" w:rsidP="00DE1749">
            <w:r>
              <w:t>0</w:t>
            </w:r>
          </w:p>
        </w:tc>
      </w:tr>
      <w:tr w:rsidR="00F22D92" w14:paraId="3A3E7A4F" w14:textId="77777777" w:rsidTr="00DE1749">
        <w:tc>
          <w:tcPr>
            <w:tcW w:w="4508" w:type="dxa"/>
          </w:tcPr>
          <w:p w14:paraId="1B9D1AEE" w14:textId="77777777" w:rsidR="00F22D92" w:rsidRDefault="00F22D92" w:rsidP="00DE1749">
            <w:r>
              <w:t>£120,000 - £130,000</w:t>
            </w:r>
          </w:p>
        </w:tc>
        <w:tc>
          <w:tcPr>
            <w:tcW w:w="4508" w:type="dxa"/>
          </w:tcPr>
          <w:p w14:paraId="751ED0D5" w14:textId="77777777" w:rsidR="00F22D92" w:rsidRDefault="00F22D92" w:rsidP="00DE1749">
            <w:r>
              <w:t>0</w:t>
            </w:r>
          </w:p>
        </w:tc>
      </w:tr>
      <w:tr w:rsidR="00F22D92" w14:paraId="463C8DD8" w14:textId="77777777" w:rsidTr="00DE1749">
        <w:tc>
          <w:tcPr>
            <w:tcW w:w="4508" w:type="dxa"/>
          </w:tcPr>
          <w:p w14:paraId="09E6F727" w14:textId="77777777" w:rsidR="00F22D92" w:rsidRDefault="00F22D92" w:rsidP="00DE1749">
            <w:r>
              <w:t>£130,000 - £140,000</w:t>
            </w:r>
          </w:p>
        </w:tc>
        <w:tc>
          <w:tcPr>
            <w:tcW w:w="4508" w:type="dxa"/>
          </w:tcPr>
          <w:p w14:paraId="7CA44D75" w14:textId="47FE23C9" w:rsidR="00F22D92" w:rsidRDefault="00F22D92" w:rsidP="00DE1749">
            <w:r>
              <w:t>0</w:t>
            </w:r>
          </w:p>
        </w:tc>
      </w:tr>
      <w:tr w:rsidR="00F22D92" w14:paraId="637156DF" w14:textId="77777777" w:rsidTr="00DE1749">
        <w:tc>
          <w:tcPr>
            <w:tcW w:w="4508" w:type="dxa"/>
          </w:tcPr>
          <w:p w14:paraId="1C1A798D" w14:textId="77777777" w:rsidR="00F22D92" w:rsidRDefault="00F22D92" w:rsidP="00DE1749">
            <w:r>
              <w:t>£140,000 - £150,000</w:t>
            </w:r>
          </w:p>
        </w:tc>
        <w:tc>
          <w:tcPr>
            <w:tcW w:w="4508" w:type="dxa"/>
          </w:tcPr>
          <w:p w14:paraId="3EB5E725" w14:textId="1B6DD9F4" w:rsidR="00F22D92" w:rsidRDefault="00F22D92" w:rsidP="00DE1749">
            <w:r>
              <w:t>1</w:t>
            </w:r>
            <w:bookmarkStart w:id="0" w:name="_GoBack"/>
            <w:bookmarkEnd w:id="0"/>
          </w:p>
        </w:tc>
      </w:tr>
    </w:tbl>
    <w:p w14:paraId="40648216" w14:textId="77777777" w:rsidR="00F22D92" w:rsidRDefault="00F22D92">
      <w:pPr>
        <w:rPr>
          <w:b/>
        </w:rPr>
      </w:pPr>
    </w:p>
    <w:p w14:paraId="6F2C20F9" w14:textId="4F4B6C13" w:rsidR="003670E9" w:rsidRPr="003670E9" w:rsidRDefault="003670E9">
      <w:pPr>
        <w:rPr>
          <w:b/>
        </w:rPr>
      </w:pPr>
      <w:r w:rsidRPr="003670E9">
        <w:rPr>
          <w:b/>
        </w:rPr>
        <w:t>September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70E9" w14:paraId="454320D9" w14:textId="77777777" w:rsidTr="003670E9">
        <w:tc>
          <w:tcPr>
            <w:tcW w:w="4508" w:type="dxa"/>
          </w:tcPr>
          <w:p w14:paraId="519381BC" w14:textId="643E34B2" w:rsidR="003670E9" w:rsidRDefault="003670E9">
            <w:r>
              <w:t xml:space="preserve">Band </w:t>
            </w:r>
          </w:p>
        </w:tc>
        <w:tc>
          <w:tcPr>
            <w:tcW w:w="4508" w:type="dxa"/>
          </w:tcPr>
          <w:p w14:paraId="22E4F977" w14:textId="702FE8D7" w:rsidR="003670E9" w:rsidRDefault="003670E9">
            <w:r>
              <w:t>Number of Staff</w:t>
            </w:r>
          </w:p>
        </w:tc>
      </w:tr>
      <w:tr w:rsidR="003670E9" w14:paraId="29AF873C" w14:textId="77777777" w:rsidTr="003670E9">
        <w:tc>
          <w:tcPr>
            <w:tcW w:w="4508" w:type="dxa"/>
          </w:tcPr>
          <w:p w14:paraId="3B4FFDC6" w14:textId="60C3AFC3" w:rsidR="003670E9" w:rsidRDefault="003670E9">
            <w:r>
              <w:t>£100,000 - £110,000</w:t>
            </w:r>
          </w:p>
        </w:tc>
        <w:tc>
          <w:tcPr>
            <w:tcW w:w="4508" w:type="dxa"/>
          </w:tcPr>
          <w:p w14:paraId="06C75FB6" w14:textId="20B5BCF6" w:rsidR="003670E9" w:rsidRDefault="003670E9">
            <w:r>
              <w:t>0</w:t>
            </w:r>
          </w:p>
        </w:tc>
      </w:tr>
      <w:tr w:rsidR="003670E9" w14:paraId="658DE75C" w14:textId="77777777" w:rsidTr="003670E9">
        <w:tc>
          <w:tcPr>
            <w:tcW w:w="4508" w:type="dxa"/>
          </w:tcPr>
          <w:p w14:paraId="4DE3D287" w14:textId="51764B85" w:rsidR="003670E9" w:rsidRDefault="003670E9">
            <w:r>
              <w:t>£110,000 - £120,000</w:t>
            </w:r>
          </w:p>
        </w:tc>
        <w:tc>
          <w:tcPr>
            <w:tcW w:w="4508" w:type="dxa"/>
          </w:tcPr>
          <w:p w14:paraId="381054B1" w14:textId="771EDC64" w:rsidR="003670E9" w:rsidRDefault="003670E9">
            <w:r>
              <w:t>0</w:t>
            </w:r>
          </w:p>
        </w:tc>
      </w:tr>
      <w:tr w:rsidR="003670E9" w14:paraId="73AC4905" w14:textId="77777777" w:rsidTr="003670E9">
        <w:tc>
          <w:tcPr>
            <w:tcW w:w="4508" w:type="dxa"/>
          </w:tcPr>
          <w:p w14:paraId="0FF1A531" w14:textId="361CCBEC" w:rsidR="003670E9" w:rsidRDefault="003670E9">
            <w:r>
              <w:t>£120,000 - £130,000</w:t>
            </w:r>
          </w:p>
        </w:tc>
        <w:tc>
          <w:tcPr>
            <w:tcW w:w="4508" w:type="dxa"/>
          </w:tcPr>
          <w:p w14:paraId="445B0A70" w14:textId="75F9DCEA" w:rsidR="003670E9" w:rsidRDefault="003670E9">
            <w:r>
              <w:t>0</w:t>
            </w:r>
          </w:p>
        </w:tc>
      </w:tr>
      <w:tr w:rsidR="003670E9" w14:paraId="43419625" w14:textId="77777777" w:rsidTr="003670E9">
        <w:tc>
          <w:tcPr>
            <w:tcW w:w="4508" w:type="dxa"/>
          </w:tcPr>
          <w:p w14:paraId="337A38F5" w14:textId="5B9D6B8E" w:rsidR="003670E9" w:rsidRDefault="003670E9">
            <w:r>
              <w:t>£130,000 - £140,000</w:t>
            </w:r>
          </w:p>
        </w:tc>
        <w:tc>
          <w:tcPr>
            <w:tcW w:w="4508" w:type="dxa"/>
          </w:tcPr>
          <w:p w14:paraId="72E7D775" w14:textId="33F031DD" w:rsidR="003670E9" w:rsidRDefault="003670E9">
            <w:r>
              <w:t>1</w:t>
            </w:r>
          </w:p>
        </w:tc>
      </w:tr>
      <w:tr w:rsidR="003670E9" w14:paraId="6021F537" w14:textId="77777777" w:rsidTr="003670E9">
        <w:tc>
          <w:tcPr>
            <w:tcW w:w="4508" w:type="dxa"/>
          </w:tcPr>
          <w:p w14:paraId="4629DFFC" w14:textId="5A6AB5EF" w:rsidR="003670E9" w:rsidRDefault="003670E9">
            <w:r>
              <w:t>£140,000 - £150,000</w:t>
            </w:r>
          </w:p>
        </w:tc>
        <w:tc>
          <w:tcPr>
            <w:tcW w:w="4508" w:type="dxa"/>
          </w:tcPr>
          <w:p w14:paraId="4F829885" w14:textId="0D9CEF21" w:rsidR="003670E9" w:rsidRDefault="003670E9">
            <w:r>
              <w:t>0</w:t>
            </w:r>
          </w:p>
        </w:tc>
      </w:tr>
    </w:tbl>
    <w:p w14:paraId="76768C6A" w14:textId="77777777" w:rsidR="003670E9" w:rsidRDefault="003670E9"/>
    <w:p w14:paraId="1B9706BE" w14:textId="206AB5CC" w:rsidR="003670E9" w:rsidRPr="003670E9" w:rsidRDefault="003670E9">
      <w:pPr>
        <w:rPr>
          <w:b/>
        </w:rPr>
      </w:pPr>
      <w:r w:rsidRPr="003670E9">
        <w:rPr>
          <w:b/>
        </w:rPr>
        <w:t>September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70E9" w14:paraId="71C35173" w14:textId="77777777" w:rsidTr="009C3076">
        <w:tc>
          <w:tcPr>
            <w:tcW w:w="4508" w:type="dxa"/>
          </w:tcPr>
          <w:p w14:paraId="2F70B869" w14:textId="77777777" w:rsidR="003670E9" w:rsidRDefault="003670E9" w:rsidP="009C3076">
            <w:r>
              <w:t xml:space="preserve">Band </w:t>
            </w:r>
          </w:p>
        </w:tc>
        <w:tc>
          <w:tcPr>
            <w:tcW w:w="4508" w:type="dxa"/>
          </w:tcPr>
          <w:p w14:paraId="125F6C1D" w14:textId="77777777" w:rsidR="003670E9" w:rsidRDefault="003670E9" w:rsidP="009C3076">
            <w:r>
              <w:t>Number of Staff</w:t>
            </w:r>
          </w:p>
        </w:tc>
      </w:tr>
      <w:tr w:rsidR="003670E9" w14:paraId="3D487548" w14:textId="77777777" w:rsidTr="009C3076">
        <w:tc>
          <w:tcPr>
            <w:tcW w:w="4508" w:type="dxa"/>
          </w:tcPr>
          <w:p w14:paraId="6D189C77" w14:textId="77777777" w:rsidR="003670E9" w:rsidRDefault="003670E9" w:rsidP="009C3076">
            <w:r>
              <w:t>£100,000 - £110,000</w:t>
            </w:r>
          </w:p>
        </w:tc>
        <w:tc>
          <w:tcPr>
            <w:tcW w:w="4508" w:type="dxa"/>
          </w:tcPr>
          <w:p w14:paraId="64376C73" w14:textId="588E6AAD" w:rsidR="003670E9" w:rsidRDefault="003670E9" w:rsidP="009C3076">
            <w:r>
              <w:t>1</w:t>
            </w:r>
          </w:p>
        </w:tc>
      </w:tr>
      <w:tr w:rsidR="003670E9" w14:paraId="57796434" w14:textId="77777777" w:rsidTr="009C3076">
        <w:tc>
          <w:tcPr>
            <w:tcW w:w="4508" w:type="dxa"/>
          </w:tcPr>
          <w:p w14:paraId="1FC82E83" w14:textId="77777777" w:rsidR="003670E9" w:rsidRDefault="003670E9" w:rsidP="009C3076">
            <w:r>
              <w:t>£110,000 - £120,000</w:t>
            </w:r>
          </w:p>
        </w:tc>
        <w:tc>
          <w:tcPr>
            <w:tcW w:w="4508" w:type="dxa"/>
          </w:tcPr>
          <w:p w14:paraId="5DAD2BE2" w14:textId="06865F9A" w:rsidR="003670E9" w:rsidRDefault="003670E9" w:rsidP="009C3076">
            <w:r>
              <w:t>0</w:t>
            </w:r>
          </w:p>
        </w:tc>
      </w:tr>
      <w:tr w:rsidR="003670E9" w14:paraId="13DEAA33" w14:textId="77777777" w:rsidTr="009C3076">
        <w:tc>
          <w:tcPr>
            <w:tcW w:w="4508" w:type="dxa"/>
          </w:tcPr>
          <w:p w14:paraId="6705F654" w14:textId="77777777" w:rsidR="003670E9" w:rsidRDefault="003670E9" w:rsidP="009C3076">
            <w:r>
              <w:t>£120,000 - £130,000</w:t>
            </w:r>
          </w:p>
        </w:tc>
        <w:tc>
          <w:tcPr>
            <w:tcW w:w="4508" w:type="dxa"/>
          </w:tcPr>
          <w:p w14:paraId="6AC7F3BE" w14:textId="6C0E3E0E" w:rsidR="003670E9" w:rsidRDefault="003670E9" w:rsidP="009C3076">
            <w:r>
              <w:t>0</w:t>
            </w:r>
          </w:p>
        </w:tc>
      </w:tr>
      <w:tr w:rsidR="003670E9" w14:paraId="0C249B04" w14:textId="77777777" w:rsidTr="009C3076">
        <w:tc>
          <w:tcPr>
            <w:tcW w:w="4508" w:type="dxa"/>
          </w:tcPr>
          <w:p w14:paraId="603428D6" w14:textId="77777777" w:rsidR="003670E9" w:rsidRDefault="003670E9" w:rsidP="009C3076">
            <w:r>
              <w:t>£130,000 - £140,000</w:t>
            </w:r>
          </w:p>
        </w:tc>
        <w:tc>
          <w:tcPr>
            <w:tcW w:w="4508" w:type="dxa"/>
          </w:tcPr>
          <w:p w14:paraId="4C0F906E" w14:textId="796F983E" w:rsidR="003670E9" w:rsidRDefault="003670E9" w:rsidP="009C3076">
            <w:r>
              <w:t>0</w:t>
            </w:r>
          </w:p>
        </w:tc>
      </w:tr>
      <w:tr w:rsidR="003670E9" w14:paraId="1D76837C" w14:textId="77777777" w:rsidTr="009C3076">
        <w:tc>
          <w:tcPr>
            <w:tcW w:w="4508" w:type="dxa"/>
          </w:tcPr>
          <w:p w14:paraId="735B8DC4" w14:textId="77777777" w:rsidR="003670E9" w:rsidRDefault="003670E9" w:rsidP="009C3076">
            <w:r>
              <w:t>£140,000 - £150,000</w:t>
            </w:r>
          </w:p>
        </w:tc>
        <w:tc>
          <w:tcPr>
            <w:tcW w:w="4508" w:type="dxa"/>
          </w:tcPr>
          <w:p w14:paraId="1A5A8394" w14:textId="493077C9" w:rsidR="003670E9" w:rsidRDefault="003670E9" w:rsidP="009C3076">
            <w:r>
              <w:t>0</w:t>
            </w:r>
          </w:p>
        </w:tc>
      </w:tr>
    </w:tbl>
    <w:p w14:paraId="38CD1A24" w14:textId="77777777" w:rsidR="003670E9" w:rsidRDefault="003670E9"/>
    <w:p w14:paraId="200F153A" w14:textId="145CC57F" w:rsidR="003670E9" w:rsidRPr="003670E9" w:rsidRDefault="003670E9">
      <w:pPr>
        <w:rPr>
          <w:b/>
        </w:rPr>
      </w:pPr>
      <w:r w:rsidRPr="003670E9">
        <w:rPr>
          <w:b/>
        </w:rPr>
        <w:t>September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70E9" w14:paraId="23EFA111" w14:textId="77777777" w:rsidTr="009C3076">
        <w:tc>
          <w:tcPr>
            <w:tcW w:w="4508" w:type="dxa"/>
          </w:tcPr>
          <w:p w14:paraId="21810B87" w14:textId="77777777" w:rsidR="003670E9" w:rsidRDefault="003670E9" w:rsidP="009C3076">
            <w:r>
              <w:t xml:space="preserve">Band </w:t>
            </w:r>
          </w:p>
        </w:tc>
        <w:tc>
          <w:tcPr>
            <w:tcW w:w="4508" w:type="dxa"/>
          </w:tcPr>
          <w:p w14:paraId="6EA3FB61" w14:textId="77777777" w:rsidR="003670E9" w:rsidRDefault="003670E9" w:rsidP="009C3076">
            <w:r>
              <w:t>Number of Staff</w:t>
            </w:r>
          </w:p>
        </w:tc>
      </w:tr>
      <w:tr w:rsidR="003670E9" w14:paraId="0C5BC870" w14:textId="77777777" w:rsidTr="009C3076">
        <w:tc>
          <w:tcPr>
            <w:tcW w:w="4508" w:type="dxa"/>
          </w:tcPr>
          <w:p w14:paraId="3B02C126" w14:textId="77777777" w:rsidR="003670E9" w:rsidRDefault="003670E9" w:rsidP="009C3076">
            <w:r>
              <w:t>£100,000 - £110,000</w:t>
            </w:r>
          </w:p>
        </w:tc>
        <w:tc>
          <w:tcPr>
            <w:tcW w:w="4508" w:type="dxa"/>
          </w:tcPr>
          <w:p w14:paraId="73B89C94" w14:textId="38E8EA99" w:rsidR="003670E9" w:rsidRDefault="00664298" w:rsidP="009C3076">
            <w:r>
              <w:t>0</w:t>
            </w:r>
          </w:p>
        </w:tc>
      </w:tr>
      <w:tr w:rsidR="003670E9" w14:paraId="082F57E4" w14:textId="77777777" w:rsidTr="009C3076">
        <w:tc>
          <w:tcPr>
            <w:tcW w:w="4508" w:type="dxa"/>
          </w:tcPr>
          <w:p w14:paraId="38252F1B" w14:textId="77777777" w:rsidR="003670E9" w:rsidRDefault="003670E9" w:rsidP="009C3076">
            <w:r>
              <w:t>£110,000 - £120,000</w:t>
            </w:r>
          </w:p>
        </w:tc>
        <w:tc>
          <w:tcPr>
            <w:tcW w:w="4508" w:type="dxa"/>
          </w:tcPr>
          <w:p w14:paraId="058CDE0D" w14:textId="7DCDE16C" w:rsidR="003670E9" w:rsidRDefault="003670E9" w:rsidP="009C3076">
            <w:r>
              <w:t>0</w:t>
            </w:r>
          </w:p>
        </w:tc>
      </w:tr>
      <w:tr w:rsidR="003670E9" w14:paraId="272B703B" w14:textId="77777777" w:rsidTr="009C3076">
        <w:tc>
          <w:tcPr>
            <w:tcW w:w="4508" w:type="dxa"/>
          </w:tcPr>
          <w:p w14:paraId="1B4B7E07" w14:textId="77777777" w:rsidR="003670E9" w:rsidRDefault="003670E9" w:rsidP="009C3076">
            <w:r>
              <w:t>£120,000 - £130,000</w:t>
            </w:r>
          </w:p>
        </w:tc>
        <w:tc>
          <w:tcPr>
            <w:tcW w:w="4508" w:type="dxa"/>
          </w:tcPr>
          <w:p w14:paraId="3A2E8EDC" w14:textId="5E4DE89D" w:rsidR="003670E9" w:rsidRDefault="003670E9" w:rsidP="009C3076">
            <w:r>
              <w:t>0</w:t>
            </w:r>
          </w:p>
        </w:tc>
      </w:tr>
      <w:tr w:rsidR="003670E9" w14:paraId="217F0153" w14:textId="77777777" w:rsidTr="009C3076">
        <w:tc>
          <w:tcPr>
            <w:tcW w:w="4508" w:type="dxa"/>
          </w:tcPr>
          <w:p w14:paraId="487D46E6" w14:textId="77777777" w:rsidR="003670E9" w:rsidRDefault="003670E9" w:rsidP="009C3076">
            <w:r>
              <w:t>£130,000 - £140,000</w:t>
            </w:r>
          </w:p>
        </w:tc>
        <w:tc>
          <w:tcPr>
            <w:tcW w:w="4508" w:type="dxa"/>
          </w:tcPr>
          <w:p w14:paraId="0915B9A1" w14:textId="6DE1BCF4" w:rsidR="003670E9" w:rsidRDefault="003670E9" w:rsidP="009C3076">
            <w:r>
              <w:t>0</w:t>
            </w:r>
          </w:p>
        </w:tc>
      </w:tr>
      <w:tr w:rsidR="003670E9" w14:paraId="63D66BBE" w14:textId="77777777" w:rsidTr="009C3076">
        <w:tc>
          <w:tcPr>
            <w:tcW w:w="4508" w:type="dxa"/>
          </w:tcPr>
          <w:p w14:paraId="20628A99" w14:textId="77777777" w:rsidR="003670E9" w:rsidRDefault="003670E9" w:rsidP="009C3076">
            <w:r>
              <w:t>£140,000 - £150,000</w:t>
            </w:r>
          </w:p>
        </w:tc>
        <w:tc>
          <w:tcPr>
            <w:tcW w:w="4508" w:type="dxa"/>
          </w:tcPr>
          <w:p w14:paraId="7F6BC0F5" w14:textId="081AC864" w:rsidR="003670E9" w:rsidRDefault="003670E9" w:rsidP="009C3076">
            <w:r>
              <w:t>0</w:t>
            </w:r>
          </w:p>
        </w:tc>
      </w:tr>
    </w:tbl>
    <w:p w14:paraId="461151EF" w14:textId="77777777" w:rsidR="003670E9" w:rsidRDefault="003670E9"/>
    <w:sectPr w:rsidR="0036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BD8"/>
    <w:multiLevelType w:val="hybridMultilevel"/>
    <w:tmpl w:val="CBE0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07E"/>
    <w:multiLevelType w:val="hybridMultilevel"/>
    <w:tmpl w:val="650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7"/>
    <w:rsid w:val="00065FE6"/>
    <w:rsid w:val="002E542B"/>
    <w:rsid w:val="00364E2B"/>
    <w:rsid w:val="003670E9"/>
    <w:rsid w:val="00400A46"/>
    <w:rsid w:val="004738FA"/>
    <w:rsid w:val="004F4558"/>
    <w:rsid w:val="005726CD"/>
    <w:rsid w:val="00664298"/>
    <w:rsid w:val="00BA0F69"/>
    <w:rsid w:val="00CD7217"/>
    <w:rsid w:val="00D372AD"/>
    <w:rsid w:val="00E30A91"/>
    <w:rsid w:val="00F22D92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6CD3"/>
  <w15:chartTrackingRefBased/>
  <w15:docId w15:val="{3CC9E336-769F-4C7E-8AFE-3E242835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895"/>
    <w:pPr>
      <w:ind w:left="720"/>
      <w:contextualSpacing/>
    </w:pPr>
  </w:style>
  <w:style w:type="table" w:styleId="TableGrid">
    <w:name w:val="Table Grid"/>
    <w:basedOn w:val="TableNormal"/>
    <w:uiPriority w:val="39"/>
    <w:rsid w:val="0047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leigh</dc:creator>
  <cp:keywords/>
  <dc:description/>
  <cp:lastModifiedBy>Steve Leigh</cp:lastModifiedBy>
  <cp:revision>3</cp:revision>
  <dcterms:created xsi:type="dcterms:W3CDTF">2024-01-23T13:44:00Z</dcterms:created>
  <dcterms:modified xsi:type="dcterms:W3CDTF">2024-01-23T13:45:00Z</dcterms:modified>
</cp:coreProperties>
</file>